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丽水冒险岛水世界（国潮制燥，电音趴）一日游（玩水嗨翻天，晚上19：30返回）行程单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gn1627612003v0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 
                <w:br/>
                07：00 路桥塑料城 
                <w:br/>
                07：20 椒江云西路法院 
                <w:br/>
                07：50 黄岩水果市场 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台州出发车赴丽水（车程约3小时），游玩亚洲顶级水上乐园【冒险岛水世界】（游玩约7-8个小时）：进口顶级设备，多项亚洲第一，拥有18台套游乐设施设备，包括由英国Murphy's Waves公司设计的世界第一人工造浪，最高可达3.3米的暴雪湾巨型造浪池；还有适合家庭、孩子，合家游玩的项目，包括拥有世界上游玩方式最多、全家人共同参与的项目——斯嘉德部落水寨群，以及专为孩子们打造的欢乐儿童池、活力少年池、小勇士跳跳池、跳泉广场等。二期玩水大升级，在原有18台套游乐设备的基础上再增添9台套游乐设施设备，包括全球水上乐园最经典的竞技滑道“章鱼滑道”；亲子戏水的天堂，拥有30多种玩水方式的“亲子戏水广场”；“游泳池”、“特色泡池”；每天如节日般狂欢不停歇的“嘉年华游戏区”等；晚上19：30返回州台州，结束愉快的旅程！ （不含餐）
                <w:br/>
                <w:br/>
                宿
                <w:br/>
                <w:br/>
                <w:br/>
                <w:br/>
                餐
                <w:br/>
                早：不含中：不含晚：不含
                <w:br/>
                <w:br/>
                <w:br/>
                <w:br/>
                <w:br/>
                <w:br/>
                服务说明
                <w:br/>
                ▲用餐标准: 不含餐▲所含景点: 含冒险岛水世界门票▲导游服务: 随团旅游服务人员▲团费包含: 赠送旅游帽，旅游意外险(需提供有效证件，不提供视为自动放弃，75岁以上根据保险公司规定不予保险)▲接待说明: 7月19-8月8日每天发团，成人：298元，中儿童：248元（1.0-1.5米），小儿童：98元（1米以下免门票）▲特别约定: 中儿童价（身高1.0-1.5米）含冒险岛儿童门票，小儿童1米以下免门票▲服务说明: 请自己带泳衣，拖鞋，浴巾哦！▲用车要求: 往返空调旅游车（车辆大小视人数而定）， ▲散客班特殊性，离出发24小时内退团，需收空位损失如下：一日游100元/人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2025-04-29T17:51:30+08:00</dcterms:created>
  <dcterms:modified xsi:type="dcterms:W3CDTF">2025-04-29T17:51:30+08:00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